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5C" w:rsidRPr="00AB275C" w:rsidRDefault="00AB275C" w:rsidP="00AB27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275C">
        <w:rPr>
          <w:rFonts w:ascii="Times New Roman" w:hAnsi="Times New Roman" w:cs="Times New Roman"/>
          <w:sz w:val="24"/>
          <w:szCs w:val="24"/>
        </w:rPr>
        <w:t>Телефонный справочник</w:t>
      </w:r>
    </w:p>
    <w:p w:rsidR="00EE5A79" w:rsidRDefault="00AB275C" w:rsidP="00AB27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275C">
        <w:rPr>
          <w:rFonts w:ascii="Times New Roman" w:hAnsi="Times New Roman" w:cs="Times New Roman"/>
          <w:sz w:val="24"/>
          <w:szCs w:val="24"/>
        </w:rPr>
        <w:t>КГБУ ДО «Алтайский краевой центр детского отдыха, туризма и краеведения»</w:t>
      </w:r>
    </w:p>
    <w:p w:rsidR="00AB275C" w:rsidRDefault="00AB275C" w:rsidP="00AB27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757" w:type="dxa"/>
        <w:tblLook w:val="04A0"/>
      </w:tblPr>
      <w:tblGrid>
        <w:gridCol w:w="2642"/>
        <w:gridCol w:w="2859"/>
        <w:gridCol w:w="1724"/>
        <w:gridCol w:w="1532"/>
      </w:tblGrid>
      <w:tr w:rsidR="00AB275C" w:rsidTr="00E87BBC">
        <w:tc>
          <w:tcPr>
            <w:tcW w:w="2642" w:type="dxa"/>
          </w:tcPr>
          <w:p w:rsidR="00AB275C" w:rsidRPr="00E87BBC" w:rsidRDefault="00AB275C" w:rsidP="00AB27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7B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2859" w:type="dxa"/>
          </w:tcPr>
          <w:p w:rsidR="00AB275C" w:rsidRPr="00E87BBC" w:rsidRDefault="00AB275C" w:rsidP="00AB27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7B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сотрудника</w:t>
            </w:r>
          </w:p>
        </w:tc>
        <w:tc>
          <w:tcPr>
            <w:tcW w:w="1724" w:type="dxa"/>
          </w:tcPr>
          <w:p w:rsidR="00AB275C" w:rsidRPr="00E87BBC" w:rsidRDefault="00AB275C" w:rsidP="00AB27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7B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телефона</w:t>
            </w:r>
          </w:p>
        </w:tc>
        <w:tc>
          <w:tcPr>
            <w:tcW w:w="1532" w:type="dxa"/>
          </w:tcPr>
          <w:p w:rsidR="00AB275C" w:rsidRPr="00E87BBC" w:rsidRDefault="00AB275C" w:rsidP="00AB27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7B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Добавочный</w:t>
            </w:r>
          </w:p>
          <w:p w:rsidR="00AB275C" w:rsidRPr="00E87BBC" w:rsidRDefault="00AB275C" w:rsidP="00AB27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87BBC" w:rsidTr="00D31A0B">
        <w:tc>
          <w:tcPr>
            <w:tcW w:w="8757" w:type="dxa"/>
            <w:gridSpan w:val="4"/>
          </w:tcPr>
          <w:p w:rsidR="00E87BBC" w:rsidRPr="00FC703B" w:rsidRDefault="00E87BBC" w:rsidP="00AB275C">
            <w:pPr>
              <w:jc w:val="center"/>
              <w:rPr>
                <w:rFonts w:ascii="Arial Black" w:hAnsi="Arial Black" w:cs="Times New Roman"/>
                <w:b/>
                <w:i/>
                <w:sz w:val="24"/>
                <w:szCs w:val="24"/>
              </w:rPr>
            </w:pPr>
            <w:r w:rsidRPr="00FC703B">
              <w:rPr>
                <w:rFonts w:ascii="Arial Black" w:hAnsi="Arial Black" w:cs="Times New Roman"/>
                <w:b/>
                <w:i/>
                <w:sz w:val="24"/>
                <w:szCs w:val="24"/>
              </w:rPr>
              <w:t xml:space="preserve">ОБЩИЙ     </w:t>
            </w:r>
            <w:r w:rsidRPr="00FC703B">
              <w:rPr>
                <w:rFonts w:ascii="Arial Black" w:hAnsi="Arial Black" w:cs="Times New Roman"/>
                <w:b/>
                <w:i/>
                <w:sz w:val="28"/>
                <w:szCs w:val="24"/>
              </w:rPr>
              <w:t>29 98 98</w:t>
            </w:r>
          </w:p>
        </w:tc>
      </w:tr>
      <w:tr w:rsidR="00AB275C" w:rsidTr="00E87BBC">
        <w:tc>
          <w:tcPr>
            <w:tcW w:w="2642" w:type="dxa"/>
            <w:vMerge w:val="restart"/>
          </w:tcPr>
          <w:p w:rsidR="00AB275C" w:rsidRDefault="00AB275C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859" w:type="dxa"/>
            <w:vMerge w:val="restart"/>
          </w:tcPr>
          <w:p w:rsidR="00AB275C" w:rsidRDefault="00AB275C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Наталья Васильевна</w:t>
            </w:r>
          </w:p>
        </w:tc>
        <w:tc>
          <w:tcPr>
            <w:tcW w:w="1724" w:type="dxa"/>
          </w:tcPr>
          <w:p w:rsidR="00AB275C" w:rsidRDefault="00AB275C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29 98 97</w:t>
            </w:r>
          </w:p>
        </w:tc>
        <w:tc>
          <w:tcPr>
            <w:tcW w:w="1532" w:type="dxa"/>
          </w:tcPr>
          <w:p w:rsidR="00AB275C" w:rsidRDefault="00AB275C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75C" w:rsidTr="00E87BBC">
        <w:tc>
          <w:tcPr>
            <w:tcW w:w="2642" w:type="dxa"/>
            <w:vMerge/>
          </w:tcPr>
          <w:p w:rsidR="00AB275C" w:rsidRDefault="00AB275C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AB275C" w:rsidRDefault="00AB275C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AB275C" w:rsidRDefault="00AB275C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29 98 98</w:t>
            </w:r>
          </w:p>
        </w:tc>
        <w:tc>
          <w:tcPr>
            <w:tcW w:w="1532" w:type="dxa"/>
          </w:tcPr>
          <w:p w:rsidR="00AB275C" w:rsidRDefault="00AB275C" w:rsidP="00AB275C">
            <w:pPr>
              <w:ind w:left="-98"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</w:tr>
      <w:tr w:rsidR="00AB275C" w:rsidTr="00E87BBC">
        <w:tc>
          <w:tcPr>
            <w:tcW w:w="2642" w:type="dxa"/>
          </w:tcPr>
          <w:p w:rsidR="00AB275C" w:rsidRDefault="00E87BBC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275C">
              <w:rPr>
                <w:rFonts w:ascii="Times New Roman" w:hAnsi="Times New Roman" w:cs="Times New Roman"/>
                <w:sz w:val="24"/>
                <w:szCs w:val="24"/>
              </w:rPr>
              <w:t>риемная</w:t>
            </w:r>
          </w:p>
        </w:tc>
        <w:tc>
          <w:tcPr>
            <w:tcW w:w="2859" w:type="dxa"/>
          </w:tcPr>
          <w:p w:rsidR="00AB275C" w:rsidRDefault="00AB275C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AB275C" w:rsidRDefault="00AB275C" w:rsidP="00AB275C">
            <w:pPr>
              <w:jc w:val="center"/>
            </w:pPr>
            <w:r w:rsidRPr="000826CF">
              <w:rPr>
                <w:rFonts w:ascii="Times New Roman" w:hAnsi="Times New Roman" w:cs="Times New Roman"/>
                <w:sz w:val="24"/>
                <w:szCs w:val="24"/>
              </w:rPr>
              <w:t>29 98 98</w:t>
            </w:r>
          </w:p>
        </w:tc>
        <w:tc>
          <w:tcPr>
            <w:tcW w:w="1532" w:type="dxa"/>
          </w:tcPr>
          <w:p w:rsidR="00AB275C" w:rsidRDefault="00AB275C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</w:tr>
      <w:tr w:rsidR="00AB275C" w:rsidTr="00E87BBC">
        <w:tc>
          <w:tcPr>
            <w:tcW w:w="2642" w:type="dxa"/>
          </w:tcPr>
          <w:p w:rsidR="00AB275C" w:rsidRDefault="00AB275C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859" w:type="dxa"/>
          </w:tcPr>
          <w:p w:rsidR="00AB275C" w:rsidRDefault="00AB275C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Ворсина Светлана Валерьевна </w:t>
            </w:r>
          </w:p>
        </w:tc>
        <w:tc>
          <w:tcPr>
            <w:tcW w:w="1724" w:type="dxa"/>
          </w:tcPr>
          <w:p w:rsidR="00AB275C" w:rsidRDefault="00AB275C" w:rsidP="00AB275C">
            <w:pPr>
              <w:jc w:val="center"/>
            </w:pPr>
            <w:r w:rsidRPr="000826CF">
              <w:rPr>
                <w:rFonts w:ascii="Times New Roman" w:hAnsi="Times New Roman" w:cs="Times New Roman"/>
                <w:sz w:val="24"/>
                <w:szCs w:val="24"/>
              </w:rPr>
              <w:t>29 98 98</w:t>
            </w:r>
          </w:p>
        </w:tc>
        <w:tc>
          <w:tcPr>
            <w:tcW w:w="1532" w:type="dxa"/>
          </w:tcPr>
          <w:p w:rsidR="00AB275C" w:rsidRDefault="00AB275C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</w:tr>
      <w:tr w:rsidR="00AB275C" w:rsidTr="00E87BBC">
        <w:tc>
          <w:tcPr>
            <w:tcW w:w="2642" w:type="dxa"/>
          </w:tcPr>
          <w:p w:rsidR="00AB275C" w:rsidRDefault="00AB275C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ОМР</w:t>
            </w:r>
          </w:p>
        </w:tc>
        <w:tc>
          <w:tcPr>
            <w:tcW w:w="2859" w:type="dxa"/>
          </w:tcPr>
          <w:p w:rsidR="00AB275C" w:rsidRDefault="00AB275C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1724" w:type="dxa"/>
          </w:tcPr>
          <w:p w:rsidR="00AB275C" w:rsidRDefault="00AB275C" w:rsidP="00AB275C">
            <w:pPr>
              <w:jc w:val="center"/>
            </w:pPr>
            <w:r w:rsidRPr="000826CF">
              <w:rPr>
                <w:rFonts w:ascii="Times New Roman" w:hAnsi="Times New Roman" w:cs="Times New Roman"/>
                <w:sz w:val="24"/>
                <w:szCs w:val="24"/>
              </w:rPr>
              <w:t>29 98 98</w:t>
            </w:r>
          </w:p>
        </w:tc>
        <w:tc>
          <w:tcPr>
            <w:tcW w:w="1532" w:type="dxa"/>
          </w:tcPr>
          <w:p w:rsidR="00AB275C" w:rsidRDefault="00AB275C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</w:tr>
      <w:tr w:rsidR="00AB275C" w:rsidTr="00E87BBC">
        <w:tc>
          <w:tcPr>
            <w:tcW w:w="2642" w:type="dxa"/>
          </w:tcPr>
          <w:p w:rsidR="00AB275C" w:rsidRDefault="00AB275C" w:rsidP="00E8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E87BBC">
              <w:rPr>
                <w:rFonts w:ascii="Times New Roman" w:hAnsi="Times New Roman" w:cs="Times New Roman"/>
                <w:sz w:val="24"/>
                <w:szCs w:val="24"/>
              </w:rPr>
              <w:t>АХР</w:t>
            </w:r>
          </w:p>
        </w:tc>
        <w:tc>
          <w:tcPr>
            <w:tcW w:w="2859" w:type="dxa"/>
          </w:tcPr>
          <w:p w:rsidR="00AB275C" w:rsidRDefault="00AB275C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 Сергей Владимирович</w:t>
            </w:r>
          </w:p>
        </w:tc>
        <w:tc>
          <w:tcPr>
            <w:tcW w:w="1724" w:type="dxa"/>
          </w:tcPr>
          <w:p w:rsidR="00AB275C" w:rsidRDefault="00AB275C" w:rsidP="00AB275C">
            <w:pPr>
              <w:jc w:val="center"/>
            </w:pPr>
            <w:r w:rsidRPr="00A34464">
              <w:rPr>
                <w:rFonts w:ascii="Times New Roman" w:hAnsi="Times New Roman" w:cs="Times New Roman"/>
                <w:sz w:val="24"/>
                <w:szCs w:val="24"/>
              </w:rPr>
              <w:t>29 98 98</w:t>
            </w:r>
          </w:p>
        </w:tc>
        <w:tc>
          <w:tcPr>
            <w:tcW w:w="1532" w:type="dxa"/>
          </w:tcPr>
          <w:p w:rsidR="00AB275C" w:rsidRDefault="00A82941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</w:tr>
      <w:tr w:rsidR="00A82941" w:rsidTr="00E87BBC">
        <w:tc>
          <w:tcPr>
            <w:tcW w:w="8757" w:type="dxa"/>
            <w:gridSpan w:val="4"/>
          </w:tcPr>
          <w:p w:rsidR="00A82941" w:rsidRPr="00E87BBC" w:rsidRDefault="00A82941" w:rsidP="00AB275C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E87BBC">
              <w:rPr>
                <w:rFonts w:ascii="Arial Black" w:hAnsi="Arial Black" w:cs="Times New Roman"/>
                <w:sz w:val="24"/>
                <w:szCs w:val="24"/>
              </w:rPr>
              <w:t>Центр развития детского туризма</w:t>
            </w:r>
          </w:p>
        </w:tc>
      </w:tr>
      <w:tr w:rsidR="00AB275C" w:rsidTr="00E87BBC">
        <w:tc>
          <w:tcPr>
            <w:tcW w:w="2642" w:type="dxa"/>
          </w:tcPr>
          <w:p w:rsidR="00AB275C" w:rsidRDefault="00A82941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2859" w:type="dxa"/>
          </w:tcPr>
          <w:p w:rsidR="00AB275C" w:rsidRDefault="00A82941" w:rsidP="00A8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Навротский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Иванович</w:t>
            </w:r>
          </w:p>
        </w:tc>
        <w:tc>
          <w:tcPr>
            <w:tcW w:w="1724" w:type="dxa"/>
          </w:tcPr>
          <w:p w:rsidR="00AB275C" w:rsidRDefault="00A82941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64">
              <w:rPr>
                <w:rFonts w:ascii="Times New Roman" w:hAnsi="Times New Roman" w:cs="Times New Roman"/>
                <w:sz w:val="24"/>
                <w:szCs w:val="24"/>
              </w:rPr>
              <w:t>29 98 98</w:t>
            </w:r>
          </w:p>
        </w:tc>
        <w:tc>
          <w:tcPr>
            <w:tcW w:w="1532" w:type="dxa"/>
          </w:tcPr>
          <w:p w:rsidR="00AB275C" w:rsidRDefault="00A82941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</w:tr>
      <w:tr w:rsidR="00AB275C" w:rsidTr="00E87BBC">
        <w:tc>
          <w:tcPr>
            <w:tcW w:w="2642" w:type="dxa"/>
          </w:tcPr>
          <w:p w:rsidR="00AB275C" w:rsidRDefault="00A82941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2859" w:type="dxa"/>
          </w:tcPr>
          <w:p w:rsidR="00AB275C" w:rsidRDefault="00A82941" w:rsidP="00EB6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Станина Т.Ю.,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Несвежева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1724" w:type="dxa"/>
          </w:tcPr>
          <w:p w:rsidR="00AB275C" w:rsidRDefault="00A82941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64">
              <w:rPr>
                <w:rFonts w:ascii="Times New Roman" w:hAnsi="Times New Roman" w:cs="Times New Roman"/>
                <w:sz w:val="24"/>
                <w:szCs w:val="24"/>
              </w:rPr>
              <w:t>29 98 98</w:t>
            </w:r>
          </w:p>
        </w:tc>
        <w:tc>
          <w:tcPr>
            <w:tcW w:w="1532" w:type="dxa"/>
          </w:tcPr>
          <w:p w:rsidR="00AB275C" w:rsidRDefault="00A82941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</w:tr>
      <w:tr w:rsidR="00A82941" w:rsidTr="00E87BBC">
        <w:tc>
          <w:tcPr>
            <w:tcW w:w="8757" w:type="dxa"/>
            <w:gridSpan w:val="4"/>
          </w:tcPr>
          <w:p w:rsidR="00A82941" w:rsidRPr="00E87BBC" w:rsidRDefault="00A82941" w:rsidP="00AB275C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E87BBC">
              <w:rPr>
                <w:rFonts w:ascii="Arial Black" w:hAnsi="Arial Black" w:cs="Times New Roman"/>
                <w:sz w:val="24"/>
                <w:szCs w:val="24"/>
              </w:rPr>
              <w:t>Центр организации летнего отдыха</w:t>
            </w:r>
          </w:p>
        </w:tc>
      </w:tr>
      <w:tr w:rsidR="00AB275C" w:rsidTr="00E87BBC">
        <w:tc>
          <w:tcPr>
            <w:tcW w:w="2642" w:type="dxa"/>
          </w:tcPr>
          <w:p w:rsidR="00AB275C" w:rsidRDefault="00A82941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2859" w:type="dxa"/>
          </w:tcPr>
          <w:p w:rsidR="00AB275C" w:rsidRDefault="00A82941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1724" w:type="dxa"/>
          </w:tcPr>
          <w:p w:rsidR="00AB275C" w:rsidRDefault="00A82941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64">
              <w:rPr>
                <w:rFonts w:ascii="Times New Roman" w:hAnsi="Times New Roman" w:cs="Times New Roman"/>
                <w:sz w:val="24"/>
                <w:szCs w:val="24"/>
              </w:rPr>
              <w:t>29 98 98</w:t>
            </w:r>
          </w:p>
        </w:tc>
        <w:tc>
          <w:tcPr>
            <w:tcW w:w="1532" w:type="dxa"/>
          </w:tcPr>
          <w:p w:rsidR="00AB275C" w:rsidRDefault="00A82941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</w:tr>
      <w:tr w:rsidR="00AB275C" w:rsidTr="00E87BBC">
        <w:tc>
          <w:tcPr>
            <w:tcW w:w="2642" w:type="dxa"/>
          </w:tcPr>
          <w:p w:rsidR="00AB275C" w:rsidRDefault="00A82941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2859" w:type="dxa"/>
          </w:tcPr>
          <w:p w:rsidR="00AB275C" w:rsidRDefault="00A82941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Н.В., Павленко Е.В., Иванцова К.В.</w:t>
            </w:r>
          </w:p>
        </w:tc>
        <w:tc>
          <w:tcPr>
            <w:tcW w:w="1724" w:type="dxa"/>
          </w:tcPr>
          <w:p w:rsidR="00AB275C" w:rsidRDefault="00A82941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64">
              <w:rPr>
                <w:rFonts w:ascii="Times New Roman" w:hAnsi="Times New Roman" w:cs="Times New Roman"/>
                <w:sz w:val="24"/>
                <w:szCs w:val="24"/>
              </w:rPr>
              <w:t>29 98 98</w:t>
            </w:r>
          </w:p>
        </w:tc>
        <w:tc>
          <w:tcPr>
            <w:tcW w:w="1532" w:type="dxa"/>
          </w:tcPr>
          <w:p w:rsidR="00AB275C" w:rsidRDefault="00A82941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</w:tr>
      <w:tr w:rsidR="002655A2" w:rsidTr="00E87BBC">
        <w:tc>
          <w:tcPr>
            <w:tcW w:w="8757" w:type="dxa"/>
            <w:gridSpan w:val="4"/>
          </w:tcPr>
          <w:p w:rsidR="002655A2" w:rsidRPr="00E87BBC" w:rsidRDefault="002655A2" w:rsidP="00AB275C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E87BBC">
              <w:rPr>
                <w:rFonts w:ascii="Arial Black" w:hAnsi="Arial Black" w:cs="Times New Roman"/>
                <w:sz w:val="24"/>
                <w:szCs w:val="24"/>
              </w:rPr>
              <w:t>Отдел мониторинга</w:t>
            </w:r>
          </w:p>
        </w:tc>
      </w:tr>
      <w:tr w:rsidR="00AB275C" w:rsidTr="00E87BBC">
        <w:tc>
          <w:tcPr>
            <w:tcW w:w="2642" w:type="dxa"/>
          </w:tcPr>
          <w:p w:rsidR="00AB275C" w:rsidRDefault="002655A2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</w:t>
            </w:r>
          </w:p>
        </w:tc>
        <w:tc>
          <w:tcPr>
            <w:tcW w:w="2859" w:type="dxa"/>
          </w:tcPr>
          <w:p w:rsidR="00AB275C" w:rsidRDefault="002655A2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Вознесенская 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Сандровна</w:t>
            </w:r>
            <w:proofErr w:type="spellEnd"/>
          </w:p>
        </w:tc>
        <w:tc>
          <w:tcPr>
            <w:tcW w:w="1724" w:type="dxa"/>
          </w:tcPr>
          <w:p w:rsidR="00AB275C" w:rsidRDefault="002655A2" w:rsidP="00E8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64">
              <w:rPr>
                <w:rFonts w:ascii="Times New Roman" w:hAnsi="Times New Roman" w:cs="Times New Roman"/>
                <w:sz w:val="24"/>
                <w:szCs w:val="24"/>
              </w:rPr>
              <w:t>29 98 98</w:t>
            </w:r>
          </w:p>
        </w:tc>
        <w:tc>
          <w:tcPr>
            <w:tcW w:w="1532" w:type="dxa"/>
          </w:tcPr>
          <w:p w:rsidR="00AB275C" w:rsidRDefault="002655A2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</w:tr>
      <w:tr w:rsidR="00AB275C" w:rsidTr="00E87BBC">
        <w:tc>
          <w:tcPr>
            <w:tcW w:w="2642" w:type="dxa"/>
          </w:tcPr>
          <w:p w:rsidR="00AB275C" w:rsidRDefault="002655A2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2859" w:type="dxa"/>
          </w:tcPr>
          <w:p w:rsidR="00AB275C" w:rsidRDefault="002655A2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О.Ю.,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724" w:type="dxa"/>
          </w:tcPr>
          <w:p w:rsidR="00AB275C" w:rsidRDefault="002655A2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64">
              <w:rPr>
                <w:rFonts w:ascii="Times New Roman" w:hAnsi="Times New Roman" w:cs="Times New Roman"/>
                <w:sz w:val="24"/>
                <w:szCs w:val="24"/>
              </w:rPr>
              <w:t>29 98 98</w:t>
            </w:r>
          </w:p>
        </w:tc>
        <w:tc>
          <w:tcPr>
            <w:tcW w:w="1532" w:type="dxa"/>
          </w:tcPr>
          <w:p w:rsidR="00AB275C" w:rsidRDefault="002655A2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655A2" w:rsidTr="00E87BBC">
        <w:tc>
          <w:tcPr>
            <w:tcW w:w="8757" w:type="dxa"/>
            <w:gridSpan w:val="4"/>
          </w:tcPr>
          <w:p w:rsidR="002655A2" w:rsidRPr="00E87BBC" w:rsidRDefault="002655A2" w:rsidP="00AB275C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E87BBC">
              <w:rPr>
                <w:rFonts w:ascii="Arial Black" w:hAnsi="Arial Black" w:cs="Times New Roman"/>
                <w:sz w:val="24"/>
                <w:szCs w:val="24"/>
              </w:rPr>
              <w:t>Центр гражданско-патриотического воспитания</w:t>
            </w:r>
          </w:p>
        </w:tc>
      </w:tr>
      <w:tr w:rsidR="00AB275C" w:rsidTr="00E87BBC">
        <w:tc>
          <w:tcPr>
            <w:tcW w:w="2642" w:type="dxa"/>
          </w:tcPr>
          <w:p w:rsidR="00AB275C" w:rsidRDefault="002655A2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2859" w:type="dxa"/>
          </w:tcPr>
          <w:p w:rsidR="00AB275C" w:rsidRDefault="002655A2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Четверикова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1724" w:type="dxa"/>
          </w:tcPr>
          <w:p w:rsidR="00AB275C" w:rsidRDefault="002655A2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64">
              <w:rPr>
                <w:rFonts w:ascii="Times New Roman" w:hAnsi="Times New Roman" w:cs="Times New Roman"/>
                <w:sz w:val="24"/>
                <w:szCs w:val="24"/>
              </w:rPr>
              <w:t>29 98 98</w:t>
            </w:r>
          </w:p>
        </w:tc>
        <w:tc>
          <w:tcPr>
            <w:tcW w:w="1532" w:type="dxa"/>
          </w:tcPr>
          <w:p w:rsidR="00AB275C" w:rsidRDefault="002655A2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</w:tr>
      <w:tr w:rsidR="002655A2" w:rsidTr="00E87BBC">
        <w:tc>
          <w:tcPr>
            <w:tcW w:w="8757" w:type="dxa"/>
            <w:gridSpan w:val="4"/>
          </w:tcPr>
          <w:p w:rsidR="002655A2" w:rsidRPr="00E87BBC" w:rsidRDefault="002655A2" w:rsidP="00AB275C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E87BBC">
              <w:rPr>
                <w:rFonts w:ascii="Arial Black" w:hAnsi="Arial Black" w:cs="Times New Roman"/>
                <w:sz w:val="24"/>
                <w:szCs w:val="24"/>
              </w:rPr>
              <w:t>Учебная часть</w:t>
            </w:r>
          </w:p>
        </w:tc>
      </w:tr>
      <w:tr w:rsidR="00AB275C" w:rsidTr="00E87BBC">
        <w:tc>
          <w:tcPr>
            <w:tcW w:w="2642" w:type="dxa"/>
          </w:tcPr>
          <w:p w:rsidR="00AB275C" w:rsidRDefault="002655A2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2859" w:type="dxa"/>
          </w:tcPr>
          <w:p w:rsidR="00E87BBC" w:rsidRDefault="002655A2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Фролова Л.В., </w:t>
            </w:r>
          </w:p>
          <w:p w:rsidR="00AB275C" w:rsidRDefault="002655A2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Ю.Б.</w:t>
            </w:r>
          </w:p>
        </w:tc>
        <w:tc>
          <w:tcPr>
            <w:tcW w:w="1724" w:type="dxa"/>
          </w:tcPr>
          <w:p w:rsidR="00AB275C" w:rsidRDefault="002655A2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64">
              <w:rPr>
                <w:rFonts w:ascii="Times New Roman" w:hAnsi="Times New Roman" w:cs="Times New Roman"/>
                <w:sz w:val="24"/>
                <w:szCs w:val="24"/>
              </w:rPr>
              <w:t>29 98 98</w:t>
            </w:r>
          </w:p>
        </w:tc>
        <w:tc>
          <w:tcPr>
            <w:tcW w:w="1532" w:type="dxa"/>
          </w:tcPr>
          <w:p w:rsidR="00AB275C" w:rsidRDefault="002655A2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</w:tr>
      <w:tr w:rsidR="002655A2" w:rsidTr="00E87BBC">
        <w:tc>
          <w:tcPr>
            <w:tcW w:w="8757" w:type="dxa"/>
            <w:gridSpan w:val="4"/>
          </w:tcPr>
          <w:p w:rsidR="002655A2" w:rsidRPr="00E87BBC" w:rsidRDefault="002655A2" w:rsidP="00AB275C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E87BBC">
              <w:rPr>
                <w:rFonts w:ascii="Arial Black" w:hAnsi="Arial Black" w:cs="Times New Roman"/>
                <w:sz w:val="24"/>
                <w:szCs w:val="24"/>
              </w:rPr>
              <w:t>Бухгалтерия</w:t>
            </w:r>
          </w:p>
        </w:tc>
      </w:tr>
      <w:tr w:rsidR="002655A2" w:rsidTr="00E87BBC">
        <w:tc>
          <w:tcPr>
            <w:tcW w:w="2642" w:type="dxa"/>
            <w:vMerge w:val="restart"/>
          </w:tcPr>
          <w:p w:rsidR="002655A2" w:rsidRDefault="002655A2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59" w:type="dxa"/>
            <w:vMerge w:val="restart"/>
          </w:tcPr>
          <w:p w:rsidR="002655A2" w:rsidRDefault="002655A2" w:rsidP="0026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Клавдиевна</w:t>
            </w:r>
            <w:proofErr w:type="spellEnd"/>
          </w:p>
        </w:tc>
        <w:tc>
          <w:tcPr>
            <w:tcW w:w="1724" w:type="dxa"/>
          </w:tcPr>
          <w:p w:rsidR="002655A2" w:rsidRDefault="002655A2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299887</w:t>
            </w:r>
          </w:p>
        </w:tc>
        <w:tc>
          <w:tcPr>
            <w:tcW w:w="1532" w:type="dxa"/>
          </w:tcPr>
          <w:p w:rsidR="002655A2" w:rsidRDefault="002655A2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5A2" w:rsidTr="00E87BBC">
        <w:tc>
          <w:tcPr>
            <w:tcW w:w="2642" w:type="dxa"/>
            <w:vMerge/>
          </w:tcPr>
          <w:p w:rsidR="002655A2" w:rsidRDefault="002655A2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2655A2" w:rsidRDefault="002655A2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2655A2" w:rsidRDefault="002655A2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299898</w:t>
            </w:r>
          </w:p>
        </w:tc>
        <w:tc>
          <w:tcPr>
            <w:tcW w:w="1532" w:type="dxa"/>
          </w:tcPr>
          <w:p w:rsidR="002655A2" w:rsidRDefault="002655A2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87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275C" w:rsidTr="00E87BBC">
        <w:tc>
          <w:tcPr>
            <w:tcW w:w="2642" w:type="dxa"/>
          </w:tcPr>
          <w:p w:rsidR="00AB275C" w:rsidRDefault="002655A2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859" w:type="dxa"/>
          </w:tcPr>
          <w:p w:rsidR="00AB275C" w:rsidRDefault="002655A2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Побережная Елена Александровна</w:t>
            </w:r>
          </w:p>
        </w:tc>
        <w:tc>
          <w:tcPr>
            <w:tcW w:w="1724" w:type="dxa"/>
          </w:tcPr>
          <w:p w:rsidR="00AB275C" w:rsidRDefault="00E87BBC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299898</w:t>
            </w:r>
          </w:p>
        </w:tc>
        <w:tc>
          <w:tcPr>
            <w:tcW w:w="1532" w:type="dxa"/>
          </w:tcPr>
          <w:p w:rsidR="00AB275C" w:rsidRDefault="00E87BBC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</w:tr>
      <w:tr w:rsidR="00AB275C" w:rsidTr="00E87BBC">
        <w:tc>
          <w:tcPr>
            <w:tcW w:w="2642" w:type="dxa"/>
          </w:tcPr>
          <w:p w:rsidR="00AB275C" w:rsidRDefault="00E87BBC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859" w:type="dxa"/>
          </w:tcPr>
          <w:p w:rsidR="00AB275C" w:rsidRDefault="00E87BBC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Шипулина Светлана Николаевна</w:t>
            </w:r>
          </w:p>
        </w:tc>
        <w:tc>
          <w:tcPr>
            <w:tcW w:w="1724" w:type="dxa"/>
          </w:tcPr>
          <w:p w:rsidR="00AB275C" w:rsidRDefault="00E87BBC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299898</w:t>
            </w:r>
          </w:p>
        </w:tc>
        <w:tc>
          <w:tcPr>
            <w:tcW w:w="1532" w:type="dxa"/>
          </w:tcPr>
          <w:p w:rsidR="00AB275C" w:rsidRDefault="00E87BBC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</w:tr>
      <w:tr w:rsidR="00E87BBC" w:rsidTr="00E87BBC">
        <w:tc>
          <w:tcPr>
            <w:tcW w:w="8757" w:type="dxa"/>
            <w:gridSpan w:val="4"/>
          </w:tcPr>
          <w:p w:rsidR="00E87BBC" w:rsidRPr="00E87BBC" w:rsidRDefault="00E87BBC" w:rsidP="00AB275C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E87BBC">
              <w:rPr>
                <w:rFonts w:ascii="Arial Black" w:hAnsi="Arial Black" w:cs="Times New Roman"/>
                <w:sz w:val="24"/>
                <w:szCs w:val="24"/>
              </w:rPr>
              <w:t>Отдел материально-технического обеспечения</w:t>
            </w:r>
          </w:p>
        </w:tc>
      </w:tr>
      <w:tr w:rsidR="00AB275C" w:rsidTr="00E87BBC">
        <w:tc>
          <w:tcPr>
            <w:tcW w:w="2642" w:type="dxa"/>
          </w:tcPr>
          <w:p w:rsidR="00AB275C" w:rsidRDefault="00E87BBC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механик</w:t>
            </w:r>
          </w:p>
        </w:tc>
        <w:tc>
          <w:tcPr>
            <w:tcW w:w="2859" w:type="dxa"/>
          </w:tcPr>
          <w:p w:rsidR="00AB275C" w:rsidRDefault="00E87BBC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Кабаков Игорь Николаевич</w:t>
            </w:r>
          </w:p>
        </w:tc>
        <w:tc>
          <w:tcPr>
            <w:tcW w:w="1724" w:type="dxa"/>
          </w:tcPr>
          <w:p w:rsidR="00AB275C" w:rsidRDefault="00E87BBC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299898</w:t>
            </w:r>
          </w:p>
        </w:tc>
        <w:tc>
          <w:tcPr>
            <w:tcW w:w="1532" w:type="dxa"/>
          </w:tcPr>
          <w:p w:rsidR="00AB275C" w:rsidRDefault="00E87BBC" w:rsidP="00AB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</w:tr>
      <w:tr w:rsidR="00E87BBC" w:rsidTr="00E87BBC">
        <w:tc>
          <w:tcPr>
            <w:tcW w:w="2642" w:type="dxa"/>
          </w:tcPr>
          <w:p w:rsidR="00E87BBC" w:rsidRDefault="00E87BBC" w:rsidP="00E8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="00FC703B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  <w:tc>
          <w:tcPr>
            <w:tcW w:w="2859" w:type="dxa"/>
          </w:tcPr>
          <w:p w:rsidR="00E87BBC" w:rsidRDefault="00E87BBC" w:rsidP="00E8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E87BBC" w:rsidRDefault="00E87BBC" w:rsidP="00E8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299898</w:t>
            </w:r>
          </w:p>
        </w:tc>
        <w:tc>
          <w:tcPr>
            <w:tcW w:w="1532" w:type="dxa"/>
          </w:tcPr>
          <w:p w:rsidR="00E87BBC" w:rsidRDefault="00E87BBC" w:rsidP="00E8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</w:tr>
      <w:tr w:rsidR="00CA1624" w:rsidTr="00E87BBC">
        <w:tc>
          <w:tcPr>
            <w:tcW w:w="2642" w:type="dxa"/>
          </w:tcPr>
          <w:p w:rsidR="00CA1624" w:rsidRDefault="00CA1624" w:rsidP="00CA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Вахта</w:t>
            </w:r>
          </w:p>
        </w:tc>
        <w:tc>
          <w:tcPr>
            <w:tcW w:w="2859" w:type="dxa"/>
          </w:tcPr>
          <w:p w:rsidR="00CA1624" w:rsidRDefault="00CA1624" w:rsidP="00CA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CA1624" w:rsidRDefault="00CA1624" w:rsidP="00CA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29 98 98</w:t>
            </w:r>
          </w:p>
        </w:tc>
        <w:tc>
          <w:tcPr>
            <w:tcW w:w="1532" w:type="dxa"/>
          </w:tcPr>
          <w:p w:rsidR="00CA1624" w:rsidRDefault="00CA1624" w:rsidP="00CA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</w:tr>
    </w:tbl>
    <w:p w:rsidR="00AB275C" w:rsidRPr="00AB275C" w:rsidRDefault="00AB275C" w:rsidP="00E87BB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B275C" w:rsidRPr="00AB275C" w:rsidSect="00AB275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422AB"/>
    <w:rsid w:val="002655A2"/>
    <w:rsid w:val="007422AB"/>
    <w:rsid w:val="0091304D"/>
    <w:rsid w:val="00973E06"/>
    <w:rsid w:val="00A4769D"/>
    <w:rsid w:val="00A82941"/>
    <w:rsid w:val="00AB275C"/>
    <w:rsid w:val="00CA1624"/>
    <w:rsid w:val="00E87BBC"/>
    <w:rsid w:val="00EB61C5"/>
    <w:rsid w:val="00EE5A79"/>
    <w:rsid w:val="00FC7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7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Поползины</cp:lastModifiedBy>
  <cp:revision>2</cp:revision>
  <cp:lastPrinted>2017-07-11T05:25:00Z</cp:lastPrinted>
  <dcterms:created xsi:type="dcterms:W3CDTF">2017-07-11T07:41:00Z</dcterms:created>
  <dcterms:modified xsi:type="dcterms:W3CDTF">2017-07-11T07:41:00Z</dcterms:modified>
</cp:coreProperties>
</file>